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021" w:rsidRDefault="0046216D" w:rsidP="00357CC1">
      <w:pPr>
        <w:jc w:val="center"/>
        <w:rPr>
          <w:u w:val="single"/>
        </w:rPr>
      </w:pPr>
      <w:r>
        <w:rPr>
          <w:u w:val="single"/>
        </w:rPr>
        <w:t>Parent Council Meeting 20/9/2022</w:t>
      </w:r>
    </w:p>
    <w:p w:rsidR="00357CC1" w:rsidRDefault="0046216D" w:rsidP="00357CC1">
      <w:r>
        <w:t xml:space="preserve">Chair and co-treasurer: Julie Kelly </w:t>
      </w:r>
    </w:p>
    <w:p w:rsidR="00357CC1" w:rsidRDefault="0046216D" w:rsidP="00357CC1">
      <w:r>
        <w:t xml:space="preserve">Secretary and co-treasurer: </w:t>
      </w:r>
      <w:proofErr w:type="spellStart"/>
      <w:r>
        <w:t>AnneMarie</w:t>
      </w:r>
      <w:proofErr w:type="spellEnd"/>
      <w:r>
        <w:t xml:space="preserve"> Ritchie</w:t>
      </w:r>
    </w:p>
    <w:p w:rsidR="00357CC1" w:rsidRDefault="0046216D" w:rsidP="00357CC1">
      <w:r>
        <w:t xml:space="preserve">Acting Head teacher: Mrs </w:t>
      </w:r>
      <w:proofErr w:type="spellStart"/>
      <w:r>
        <w:t>McGeach</w:t>
      </w:r>
      <w:r w:rsidR="00B06C07">
        <w:t>ie</w:t>
      </w:r>
      <w:proofErr w:type="spellEnd"/>
    </w:p>
    <w:p w:rsidR="00357CC1" w:rsidRDefault="0046216D" w:rsidP="00357CC1">
      <w:r>
        <w:t>Acting Depute Head Teachers: Mrs Mimnagh and M</w:t>
      </w:r>
      <w:bookmarkStart w:id="0" w:name="_GoBack"/>
      <w:bookmarkEnd w:id="0"/>
      <w:r>
        <w:t>s Burns</w:t>
      </w:r>
    </w:p>
    <w:p w:rsidR="00357CC1" w:rsidRDefault="00B06C07" w:rsidP="00357CC1"/>
    <w:p w:rsidR="00357CC1" w:rsidRPr="007914CB" w:rsidRDefault="0046216D" w:rsidP="00357CC1">
      <w:pPr>
        <w:rPr>
          <w:u w:val="single"/>
        </w:rPr>
      </w:pPr>
      <w:r w:rsidRPr="007914CB">
        <w:rPr>
          <w:u w:val="single"/>
        </w:rPr>
        <w:t xml:space="preserve">Head teacher report: please see attached </w:t>
      </w:r>
    </w:p>
    <w:p w:rsidR="00386803" w:rsidRDefault="0046216D" w:rsidP="00357CC1">
      <w:r>
        <w:t xml:space="preserve">New staff: </w:t>
      </w:r>
    </w:p>
    <w:p w:rsidR="00386803" w:rsidRDefault="0046216D" w:rsidP="00357CC1">
      <w:r>
        <w:t>2 new probationers</w:t>
      </w:r>
    </w:p>
    <w:p w:rsidR="009E356A" w:rsidRDefault="0046216D">
      <w:r>
        <w:t>Promotions/changes to existing staff:</w:t>
      </w:r>
    </w:p>
    <w:p w:rsidR="00386803" w:rsidRDefault="0046216D" w:rsidP="00357CC1">
      <w:r>
        <w:t>Caroline Lowe – principal teacher</w:t>
      </w:r>
    </w:p>
    <w:p w:rsidR="00357CC1" w:rsidRDefault="0046216D" w:rsidP="00357CC1">
      <w:r>
        <w:t>Laura St George – STEM</w:t>
      </w:r>
    </w:p>
    <w:p w:rsidR="00386803" w:rsidRDefault="0046216D" w:rsidP="00357CC1">
      <w:r>
        <w:t xml:space="preserve">Naomi McGeoch - clerical </w:t>
      </w:r>
    </w:p>
    <w:p w:rsidR="006440D9" w:rsidRDefault="0046216D" w:rsidP="00357CC1">
      <w:r>
        <w:t>Many staff taking professional leaderships;</w:t>
      </w:r>
    </w:p>
    <w:p w:rsidR="006440D9" w:rsidRDefault="0046216D" w:rsidP="00357CC1">
      <w:r>
        <w:t xml:space="preserve">Mr Treacy – Health week, Mrs Mimnagh – Pupils Forum, Mrs </w:t>
      </w:r>
      <w:proofErr w:type="spellStart"/>
      <w:r>
        <w:t>Reddoch</w:t>
      </w:r>
      <w:proofErr w:type="spellEnd"/>
      <w:r>
        <w:t xml:space="preserve"> -numeracy</w:t>
      </w:r>
    </w:p>
    <w:p w:rsidR="006440D9" w:rsidRDefault="0046216D" w:rsidP="00357CC1">
      <w:r>
        <w:t>Attainment -measured by standardised assessment, daily assessments, subject assessments, learning conversations, informal assessments.</w:t>
      </w:r>
    </w:p>
    <w:p w:rsidR="006440D9" w:rsidRDefault="0046216D" w:rsidP="00357CC1">
      <w:r>
        <w:t xml:space="preserve">School are exploring the introduction of online journals which will communicate the children's learning of numeracy, literacy, health and wellbeing. </w:t>
      </w:r>
    </w:p>
    <w:p w:rsidR="006440D9" w:rsidRDefault="0046216D" w:rsidP="00357CC1">
      <w:r>
        <w:t>Recent homework survey – 24% preferred all homework to be on-line, the remainder was a mix of all paper or a mix of paper and on-line.</w:t>
      </w:r>
    </w:p>
    <w:p w:rsidR="006440D9" w:rsidRDefault="0046216D" w:rsidP="00357CC1">
      <w:r>
        <w:t xml:space="preserve">Mrs </w:t>
      </w:r>
      <w:proofErr w:type="spellStart"/>
      <w:r>
        <w:t>McGeachy</w:t>
      </w:r>
      <w:proofErr w:type="spellEnd"/>
      <w:r>
        <w:t xml:space="preserve"> and Mrs Mimnagh stressed that homework should not be a battle and shouldn’t take more than 20 minutes per night. Please contact the school if there are issues.</w:t>
      </w:r>
    </w:p>
    <w:p w:rsidR="007914CB" w:rsidRDefault="0046216D" w:rsidP="00357CC1">
      <w:r>
        <w:t>No update on a new Head Teacher as yet.</w:t>
      </w:r>
    </w:p>
    <w:p w:rsidR="007914CB" w:rsidRDefault="0046216D" w:rsidP="00357CC1">
      <w:pPr>
        <w:rPr>
          <w:u w:val="single"/>
        </w:rPr>
      </w:pPr>
      <w:r>
        <w:rPr>
          <w:u w:val="single"/>
        </w:rPr>
        <w:t>Priorities and Requests from School for Parent Council</w:t>
      </w:r>
    </w:p>
    <w:p w:rsidR="007914CB" w:rsidRDefault="0046216D" w:rsidP="007914CB">
      <w:pPr>
        <w:pStyle w:val="ListParagraph"/>
        <w:numPr>
          <w:ilvl w:val="0"/>
          <w:numId w:val="1"/>
        </w:numPr>
      </w:pPr>
      <w:r>
        <w:t xml:space="preserve">Funding for </w:t>
      </w:r>
      <w:proofErr w:type="spellStart"/>
      <w:r>
        <w:t>Dalguise</w:t>
      </w:r>
      <w:proofErr w:type="spellEnd"/>
      <w:r>
        <w:t xml:space="preserve"> trip, including transport. Parent council will apply for flight path funding and check with local area committee. </w:t>
      </w:r>
    </w:p>
    <w:p w:rsidR="007914CB" w:rsidRDefault="0046216D" w:rsidP="007914CB">
      <w:pPr>
        <w:pStyle w:val="ListParagraph"/>
        <w:numPr>
          <w:ilvl w:val="0"/>
          <w:numId w:val="1"/>
        </w:numPr>
      </w:pPr>
      <w:r>
        <w:t>Multicultural books – Parent Council will contact Save the Children regarding this.</w:t>
      </w:r>
    </w:p>
    <w:p w:rsidR="007914CB" w:rsidRDefault="0046216D" w:rsidP="007914CB">
      <w:pPr>
        <w:pStyle w:val="ListParagraph"/>
        <w:numPr>
          <w:ilvl w:val="0"/>
          <w:numId w:val="1"/>
        </w:numPr>
      </w:pPr>
      <w:r>
        <w:t>Wellies for younger school for outdoor activities.</w:t>
      </w:r>
    </w:p>
    <w:p w:rsidR="007914CB" w:rsidRDefault="0046216D" w:rsidP="007914CB">
      <w:pPr>
        <w:pStyle w:val="ListParagraph"/>
        <w:numPr>
          <w:ilvl w:val="0"/>
          <w:numId w:val="1"/>
        </w:numPr>
      </w:pPr>
      <w:r>
        <w:t>All parents to be made aware of St Ninians uniform store (free good quality used uniforms). Volunteers needed to clear the lost and found boxes and set up uniform store. PC to assist with school uniform swap.</w:t>
      </w:r>
    </w:p>
    <w:p w:rsidR="007914CB" w:rsidRDefault="0046216D" w:rsidP="007914CB">
      <w:pPr>
        <w:rPr>
          <w:u w:val="single"/>
        </w:rPr>
      </w:pPr>
      <w:r w:rsidRPr="007914CB">
        <w:rPr>
          <w:u w:val="single"/>
        </w:rPr>
        <w:t>Communication from School to Parents</w:t>
      </w:r>
    </w:p>
    <w:p w:rsidR="007914CB" w:rsidRDefault="0046216D" w:rsidP="007914CB">
      <w:r>
        <w:t xml:space="preserve">Parents are confused by mixed messages and lots of different formats (seesaw/email/text/letter in school bag). The school are aware of this and are working on streamlining the communication to </w:t>
      </w:r>
      <w:r>
        <w:lastRenderedPageBreak/>
        <w:t>parents and are trying to work out what format works best. They have found that emails are sometimes unread and unfortunately the price of texting is too high.</w:t>
      </w:r>
    </w:p>
    <w:p w:rsidR="00592408" w:rsidRDefault="0046216D" w:rsidP="007914CB">
      <w:r>
        <w:t>It was also noted that PE clothes should be simple/plain clothes. Please no designer clothes or zips. School polo shirt or plain t-shirt preferred.</w:t>
      </w:r>
    </w:p>
    <w:p w:rsidR="00592408" w:rsidRDefault="0046216D" w:rsidP="007914CB">
      <w:pPr>
        <w:rPr>
          <w:u w:val="single"/>
        </w:rPr>
      </w:pPr>
      <w:r>
        <w:rPr>
          <w:u w:val="single"/>
        </w:rPr>
        <w:t>Road Safety</w:t>
      </w:r>
    </w:p>
    <w:p w:rsidR="00592408" w:rsidRDefault="0046216D" w:rsidP="007914CB">
      <w:r>
        <w:t xml:space="preserve">We no longer have anyone to help the children cross the road at the bottom of Turret Road and </w:t>
      </w:r>
      <w:proofErr w:type="spellStart"/>
      <w:r>
        <w:t>Blairdardie</w:t>
      </w:r>
      <w:proofErr w:type="spellEnd"/>
      <w:r>
        <w:t xml:space="preserve"> Road. This is a major safety concern due to the speed that some traffic comes around the corners, the amount of traffic, the traffic comes in several directions and cars parked around that area (some on pavements, despite several appeals).</w:t>
      </w:r>
    </w:p>
    <w:p w:rsidR="00592408" w:rsidRDefault="0046216D" w:rsidP="007914CB">
      <w:r>
        <w:t>Miss Burns is contacting the relevant authorities regarding this, and also to fix the ‘20’ flashing lights and the bus terminus being located outside the school.</w:t>
      </w:r>
    </w:p>
    <w:p w:rsidR="00592408" w:rsidRDefault="0046216D" w:rsidP="007914CB">
      <w:pPr>
        <w:rPr>
          <w:u w:val="single"/>
        </w:rPr>
      </w:pPr>
      <w:r>
        <w:rPr>
          <w:u w:val="single"/>
        </w:rPr>
        <w:t>Parent Council Constitution</w:t>
      </w:r>
    </w:p>
    <w:p w:rsidR="00592408" w:rsidRDefault="0046216D" w:rsidP="007914CB">
      <w:r>
        <w:t>It has been agreed that the AGM will be changed from June to September as this will give new members time to get to know the current PC members and also determine if they would like to put themselves forward for any roles.</w:t>
      </w:r>
    </w:p>
    <w:p w:rsidR="00592408" w:rsidRDefault="0046216D" w:rsidP="007914CB">
      <w:r>
        <w:t>Parent council are trying to get the parent council email address details from past members, failing this, a new email account will be created.</w:t>
      </w:r>
    </w:p>
    <w:p w:rsidR="006141C8" w:rsidRDefault="0046216D" w:rsidP="007914CB">
      <w:r>
        <w:t>PC to give Head Teacher the Facebook details to inform parents and carers of the page.</w:t>
      </w:r>
    </w:p>
    <w:p w:rsidR="006141C8" w:rsidRPr="006141C8" w:rsidRDefault="0046216D" w:rsidP="007914CB">
      <w:pPr>
        <w:rPr>
          <w:u w:val="single"/>
        </w:rPr>
      </w:pPr>
      <w:r>
        <w:rPr>
          <w:u w:val="single"/>
        </w:rPr>
        <w:t>Treasurers Report</w:t>
      </w:r>
    </w:p>
    <w:p w:rsidR="00592408" w:rsidRDefault="0046216D" w:rsidP="007914CB">
      <w:r>
        <w:t xml:space="preserve">There is currently £1237.58 in the account. We can only get a bank statement when a transaction is made. We also have a float of £53 to be used at the next disco. We are expecting £400 from Glasgow City Council and will endeavour to obtain any available funding to assist in the cost of the trip to </w:t>
      </w:r>
      <w:proofErr w:type="spellStart"/>
      <w:r>
        <w:t>Dalguise</w:t>
      </w:r>
      <w:proofErr w:type="spellEnd"/>
      <w:r>
        <w:t>, P7 hoodies, wellies and boots.  In the event that the school is used after hours, it cost £25 per hour after 6pm.</w:t>
      </w:r>
    </w:p>
    <w:p w:rsidR="00315A97" w:rsidRDefault="0046216D" w:rsidP="007914CB">
      <w:pPr>
        <w:rPr>
          <w:u w:val="single"/>
        </w:rPr>
      </w:pPr>
      <w:r>
        <w:rPr>
          <w:u w:val="single"/>
        </w:rPr>
        <w:t>Halloween Disco</w:t>
      </w:r>
    </w:p>
    <w:p w:rsidR="00315A97" w:rsidRDefault="0046216D" w:rsidP="007914CB">
      <w:r>
        <w:t xml:space="preserve">There has been difficulty on deciding a date as Halloween falls on a Monday and St Ninians Church Hall, which we get to use at a reduced cost, is only available on Mondays and Fridays. Options include having it at the school during school hours on Halloween for younger school and after school hours for older school, however this would take the younger children out of learning and is quite early for a disco for the older children. We will contact St David’s, St </w:t>
      </w:r>
      <w:proofErr w:type="spellStart"/>
      <w:r>
        <w:t>Margarets</w:t>
      </w:r>
      <w:proofErr w:type="spellEnd"/>
      <w:r>
        <w:t xml:space="preserve"> and The Hut for availability. Date and venue have still to be confirmed. This will be done as soon as a matter of urgency. Once confirmed, a D.J. will need to be booked.</w:t>
      </w:r>
    </w:p>
    <w:p w:rsidR="000C46DA" w:rsidRDefault="0046216D" w:rsidP="007914CB">
      <w:pPr>
        <w:rPr>
          <w:u w:val="single"/>
        </w:rPr>
      </w:pPr>
      <w:r>
        <w:rPr>
          <w:u w:val="single"/>
        </w:rPr>
        <w:t>Wrestling Event</w:t>
      </w:r>
    </w:p>
    <w:p w:rsidR="000C46DA" w:rsidRDefault="0046216D" w:rsidP="007914CB">
      <w:r>
        <w:t>This event has been postponed from 2020 and we are looking for a new date and venue. It was decided that it would be best to organise around Easter time in the evening. We will check with Father Balmer regarding the church hall for space and availability. We will also check cost of the event as this may have changed from previous quote.</w:t>
      </w:r>
    </w:p>
    <w:p w:rsidR="000C46DA" w:rsidRDefault="0046216D" w:rsidP="007914CB">
      <w:pPr>
        <w:rPr>
          <w:u w:val="single"/>
        </w:rPr>
      </w:pPr>
      <w:r>
        <w:rPr>
          <w:u w:val="single"/>
        </w:rPr>
        <w:t>School Meals</w:t>
      </w:r>
    </w:p>
    <w:p w:rsidR="000C46DA" w:rsidRPr="000C46DA" w:rsidRDefault="0046216D" w:rsidP="007914CB">
      <w:r>
        <w:lastRenderedPageBreak/>
        <w:t xml:space="preserve">There was some concern regarding too many unhealthy choices in the school lunch menu and not enough fresh fruit and vegetables, which went against what the children were taught during Health Week. This is out with the school’s control and is controlled by Glasgow City Council. Any complaints or concerns should be reported to them. </w:t>
      </w:r>
    </w:p>
    <w:p w:rsidR="007914CB" w:rsidRDefault="00B06C07" w:rsidP="00357CC1"/>
    <w:p w:rsidR="007914CB" w:rsidRPr="007914CB" w:rsidRDefault="00B06C07" w:rsidP="00357CC1"/>
    <w:sectPr w:rsidR="007914CB" w:rsidRPr="007914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01B" w:rsidRDefault="0046216D" w:rsidP="00386803">
      <w:pPr>
        <w:spacing w:after="0" w:line="240" w:lineRule="auto"/>
      </w:pPr>
      <w:r>
        <w:separator/>
      </w:r>
    </w:p>
  </w:endnote>
  <w:endnote w:type="continuationSeparator" w:id="0">
    <w:p w:rsidR="0058501B" w:rsidRDefault="0046216D" w:rsidP="003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01B" w:rsidRDefault="0046216D" w:rsidP="00386803">
      <w:pPr>
        <w:spacing w:after="0" w:line="240" w:lineRule="auto"/>
      </w:pPr>
      <w:r>
        <w:separator/>
      </w:r>
    </w:p>
  </w:footnote>
  <w:footnote w:type="continuationSeparator" w:id="0">
    <w:p w:rsidR="0058501B" w:rsidRDefault="0046216D" w:rsidP="003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234"/>
    <w:multiLevelType w:val="hybridMultilevel"/>
    <w:tmpl w:val="9BDE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70C0F"/>
    <w:multiLevelType w:val="hybridMultilevel"/>
    <w:tmpl w:val="A6744794"/>
    <w:lvl w:ilvl="0" w:tplc="819CD97A">
      <w:start w:val="1"/>
      <w:numFmt w:val="decimal"/>
      <w:lvlText w:val="%1."/>
      <w:lvlJc w:val="left"/>
      <w:pPr>
        <w:ind w:left="720" w:hanging="360"/>
      </w:pPr>
    </w:lvl>
    <w:lvl w:ilvl="1" w:tplc="D492773C">
      <w:start w:val="1"/>
      <w:numFmt w:val="decimal"/>
      <w:lvlText w:val="%2."/>
      <w:lvlJc w:val="left"/>
      <w:pPr>
        <w:ind w:left="1440" w:hanging="1080"/>
      </w:pPr>
    </w:lvl>
    <w:lvl w:ilvl="2" w:tplc="CDE0AF36">
      <w:start w:val="1"/>
      <w:numFmt w:val="decimal"/>
      <w:lvlText w:val="%3."/>
      <w:lvlJc w:val="left"/>
      <w:pPr>
        <w:ind w:left="2160" w:hanging="1980"/>
      </w:pPr>
    </w:lvl>
    <w:lvl w:ilvl="3" w:tplc="1FC2C048">
      <w:start w:val="1"/>
      <w:numFmt w:val="decimal"/>
      <w:lvlText w:val="%4."/>
      <w:lvlJc w:val="left"/>
      <w:pPr>
        <w:ind w:left="2880" w:hanging="2520"/>
      </w:pPr>
    </w:lvl>
    <w:lvl w:ilvl="4" w:tplc="4634980E">
      <w:start w:val="1"/>
      <w:numFmt w:val="decimal"/>
      <w:lvlText w:val="%5."/>
      <w:lvlJc w:val="left"/>
      <w:pPr>
        <w:ind w:left="3600" w:hanging="3240"/>
      </w:pPr>
    </w:lvl>
    <w:lvl w:ilvl="5" w:tplc="B7164646">
      <w:start w:val="1"/>
      <w:numFmt w:val="decimal"/>
      <w:lvlText w:val="%6."/>
      <w:lvlJc w:val="left"/>
      <w:pPr>
        <w:ind w:left="4320" w:hanging="4140"/>
      </w:pPr>
    </w:lvl>
    <w:lvl w:ilvl="6" w:tplc="5C2A3212">
      <w:start w:val="1"/>
      <w:numFmt w:val="decimal"/>
      <w:lvlText w:val="%7."/>
      <w:lvlJc w:val="left"/>
      <w:pPr>
        <w:ind w:left="5040" w:hanging="4680"/>
      </w:pPr>
    </w:lvl>
    <w:lvl w:ilvl="7" w:tplc="66D0D67E">
      <w:start w:val="1"/>
      <w:numFmt w:val="decimal"/>
      <w:lvlText w:val="%8."/>
      <w:lvlJc w:val="left"/>
      <w:pPr>
        <w:ind w:left="5760" w:hanging="5400"/>
      </w:pPr>
    </w:lvl>
    <w:lvl w:ilvl="8" w:tplc="600C054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6A"/>
    <w:rsid w:val="0046216D"/>
    <w:rsid w:val="009E356A"/>
    <w:rsid w:val="00B06C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A66A6"/>
  <w15:chartTrackingRefBased/>
  <w15:docId w15:val="{9BC7CFBD-337E-4BC7-AE9D-AC6EB51C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4CB"/>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IVC Evidensia</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Marie-Ritchie (Boyce &amp; Houston Vets)</dc:creator>
  <cp:keywords/>
  <dc:description/>
  <cp:lastModifiedBy>Burns, A   ( St. Ninian's Primary )</cp:lastModifiedBy>
  <cp:revision>3</cp:revision>
  <dcterms:created xsi:type="dcterms:W3CDTF">2022-10-28T06:51:00Z</dcterms:created>
  <dcterms:modified xsi:type="dcterms:W3CDTF">2022-10-28T06:59:00Z</dcterms:modified>
</cp:coreProperties>
</file>